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3ABA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D - hij had al twee dochters uit een eerder huwelijk</w:t>
      </w:r>
    </w:p>
    <w:p w14:paraId="2DDE9EAA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2. B - arme Jan</w:t>
      </w:r>
    </w:p>
    <w:p w14:paraId="51F8AABF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3. C - tijdens de opnames van Moordvrouw schreeuwden ze "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there's</w:t>
      </w:r>
      <w:proofErr w:type="spellEnd"/>
      <w:r w:rsidRPr="00636269">
        <w:rPr>
          <w:rFonts w:ascii="Arial" w:hAnsi="Arial" w:cs="Arial"/>
          <w:color w:val="222222"/>
          <w:shd w:val="clear" w:color="auto" w:fill="FFFFFF"/>
        </w:rPr>
        <w:t xml:space="preserve"> a light at the end of the tunnel!"</w:t>
      </w:r>
    </w:p>
    <w:p w14:paraId="07D18120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4. D - wat een verfrissende traditie zeg...kuch</w:t>
      </w:r>
    </w:p>
    <w:p w14:paraId="182152C3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 xml:space="preserve">5. C - een lekker visje gaat er bij Jan wel in hoor. Hij ontwijkt de wijnafdeling omdat hij probeert te stoppen met alcohol drinken, zijn overbuurjongen 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Soufiane</w:t>
      </w:r>
      <w:proofErr w:type="spellEnd"/>
      <w:r w:rsidRPr="00636269">
        <w:rPr>
          <w:rFonts w:ascii="Arial" w:hAnsi="Arial" w:cs="Arial"/>
          <w:color w:val="222222"/>
          <w:shd w:val="clear" w:color="auto" w:fill="FFFFFF"/>
        </w:rPr>
        <w:t xml:space="preserve"> omdat hij hem uitermate irritant vindt en zijn zus Monique omdat er als ze samen zijn er altijd hordes fans op hen afkomen</w:t>
      </w:r>
    </w:p>
    <w:p w14:paraId="53FFB3C7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6. C - grappig verhaaltje wel</w:t>
      </w:r>
    </w:p>
    <w:p w14:paraId="7A85A501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7. C - heeft u die troep weleens in uw haar gekregen?</w:t>
      </w:r>
    </w:p>
    <w:p w14:paraId="4E31B7EE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8. C - Nick grapte weleens in een interview dat hij erg jaloers was op Simon als het regende en hij in zijn eentje drijfnat aankwam op school</w:t>
      </w:r>
    </w:p>
    <w:p w14:paraId="63EAD5D1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9. C - De fakir is relatief licht van kleur maar waar de fakirs vandaan komen zijn de mensen een stuk donkerder dus het is volgens velen erg racistisch</w:t>
      </w:r>
    </w:p>
    <w:p w14:paraId="59109826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10. C - het is de hele tijd zo koud en het regent. Bah. Laten we hopen dat de zomer snel komt</w:t>
      </w:r>
    </w:p>
    <w:p w14:paraId="60746456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 xml:space="preserve">11. D - uit de serie "the 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sea</w:t>
      </w:r>
      <w:proofErr w:type="spellEnd"/>
      <w:r w:rsidRPr="0063626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beyond</w:t>
      </w:r>
      <w:proofErr w:type="spellEnd"/>
      <w:r w:rsidRPr="00636269">
        <w:rPr>
          <w:rFonts w:ascii="Arial" w:hAnsi="Arial" w:cs="Arial"/>
          <w:color w:val="222222"/>
          <w:shd w:val="clear" w:color="auto" w:fill="FFFFFF"/>
        </w:rPr>
        <w:t>"</w:t>
      </w:r>
    </w:p>
    <w:p w14:paraId="04ED535D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12. D - ze wil liever een carrière dan een gezin</w:t>
      </w:r>
    </w:p>
    <w:p w14:paraId="07D278E0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13. C - dat wist u waarschijnlijk wel</w:t>
      </w:r>
    </w:p>
    <w:p w14:paraId="424008F2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 xml:space="preserve">14. B - Wat een 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achtelijke</w:t>
      </w:r>
      <w:proofErr w:type="spellEnd"/>
      <w:r w:rsidRPr="00636269">
        <w:rPr>
          <w:rFonts w:ascii="Arial" w:hAnsi="Arial" w:cs="Arial"/>
          <w:color w:val="222222"/>
          <w:shd w:val="clear" w:color="auto" w:fill="FFFFFF"/>
        </w:rPr>
        <w:t xml:space="preserve"> actie was dat zeg</w:t>
      </w:r>
    </w:p>
    <w:p w14:paraId="18FA1FE4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15. A - een moeilijke vraag was dit</w:t>
      </w:r>
    </w:p>
    <w:p w14:paraId="4AAB9381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 xml:space="preserve">16. C - klungelsmurf en 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peppa</w:t>
      </w:r>
      <w:proofErr w:type="spellEnd"/>
      <w:r w:rsidRPr="00636269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pig</w:t>
      </w:r>
      <w:proofErr w:type="spellEnd"/>
      <w:r w:rsidRPr="00636269">
        <w:rPr>
          <w:rFonts w:ascii="Arial" w:hAnsi="Arial" w:cs="Arial"/>
          <w:color w:val="222222"/>
          <w:shd w:val="clear" w:color="auto" w:fill="FFFFFF"/>
        </w:rPr>
        <w:t xml:space="preserve"> zijn mega onhandig</w:t>
      </w:r>
    </w:p>
    <w:p w14:paraId="680BFA07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17. B - Ze staan hier overigens nog geen twintig jaar en zijn er geplaatst als landschapsmonument.</w:t>
      </w:r>
    </w:p>
    <w:p w14:paraId="539250EE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18. A - wat een bizar verhaal</w:t>
      </w:r>
    </w:p>
    <w:p w14:paraId="55D8D2C3" w14:textId="77777777" w:rsidR="00636269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 xml:space="preserve">19. A en C - echt grappig dat de stad model stond voor </w:t>
      </w:r>
      <w:proofErr w:type="spellStart"/>
      <w:r w:rsidRPr="00636269">
        <w:rPr>
          <w:rFonts w:ascii="Arial" w:hAnsi="Arial" w:cs="Arial"/>
          <w:color w:val="222222"/>
          <w:shd w:val="clear" w:color="auto" w:fill="FFFFFF"/>
        </w:rPr>
        <w:t>Piekepolder</w:t>
      </w:r>
      <w:proofErr w:type="spellEnd"/>
    </w:p>
    <w:p w14:paraId="14EEB8D3" w14:textId="05B397F2" w:rsidR="00D4286F" w:rsidRPr="00636269" w:rsidRDefault="00636269" w:rsidP="00636269">
      <w:pPr>
        <w:pStyle w:val="Lijstalinea"/>
        <w:numPr>
          <w:ilvl w:val="0"/>
          <w:numId w:val="2"/>
        </w:numPr>
      </w:pPr>
      <w:r w:rsidRPr="00636269">
        <w:rPr>
          <w:rFonts w:ascii="Arial" w:hAnsi="Arial" w:cs="Arial"/>
          <w:color w:val="222222"/>
          <w:shd w:val="clear" w:color="auto" w:fill="FFFFFF"/>
        </w:rPr>
        <w:t>20. C - dit is natuurlijk ten strengste verboden</w:t>
      </w:r>
    </w:p>
    <w:p w14:paraId="05C65C33" w14:textId="0204409E" w:rsidR="00636269" w:rsidRPr="00636269" w:rsidRDefault="00636269" w:rsidP="00636269">
      <w:pPr>
        <w:pStyle w:val="Lijstalinea"/>
        <w:numPr>
          <w:ilvl w:val="0"/>
          <w:numId w:val="2"/>
        </w:numPr>
      </w:pPr>
      <w:r>
        <w:rPr>
          <w:rFonts w:ascii="Arial" w:hAnsi="Arial" w:cs="Arial"/>
          <w:color w:val="222222"/>
          <w:shd w:val="clear" w:color="auto" w:fill="FFFFFF"/>
        </w:rPr>
        <w:t xml:space="preserve">B, Tijdens deze jaar en eeuwwisseling ging het natuurlijk helemaal mis daar met die ene vuurwerkshow daar bij het water </w:t>
      </w:r>
    </w:p>
    <w:p w14:paraId="22EEDBE9" w14:textId="34F132A3" w:rsidR="00636269" w:rsidRDefault="00636269" w:rsidP="00636269">
      <w:pPr>
        <w:pStyle w:val="Lijstalinea"/>
        <w:numPr>
          <w:ilvl w:val="0"/>
          <w:numId w:val="2"/>
        </w:numPr>
      </w:pPr>
      <w:r>
        <w:t xml:space="preserve">A, denken jullie dat </w:t>
      </w:r>
      <w:proofErr w:type="spellStart"/>
      <w:r>
        <w:t>Gavi</w:t>
      </w:r>
      <w:proofErr w:type="spellEnd"/>
      <w:r>
        <w:t xml:space="preserve"> hem echt pijn zou hebben gedaan</w:t>
      </w:r>
    </w:p>
    <w:p w14:paraId="6F712EA5" w14:textId="1866887E" w:rsidR="00636269" w:rsidRDefault="00636269" w:rsidP="00636269">
      <w:pPr>
        <w:pStyle w:val="Lijstalinea"/>
        <w:numPr>
          <w:ilvl w:val="0"/>
          <w:numId w:val="2"/>
        </w:numPr>
      </w:pPr>
      <w:r>
        <w:t>B, Mbappé bleek een handig wapen in de politieke strijd met al zijn invloed</w:t>
      </w:r>
    </w:p>
    <w:p w14:paraId="7C78E52C" w14:textId="507A934D" w:rsidR="00636269" w:rsidRDefault="00636269" w:rsidP="00636269">
      <w:pPr>
        <w:pStyle w:val="Lijstalinea"/>
        <w:numPr>
          <w:ilvl w:val="0"/>
          <w:numId w:val="2"/>
        </w:numPr>
      </w:pPr>
      <w:r>
        <w:t>D, niets dus</w:t>
      </w:r>
    </w:p>
    <w:p w14:paraId="7104F6A0" w14:textId="2F71D792" w:rsidR="00636269" w:rsidRDefault="00636269" w:rsidP="00636269">
      <w:pPr>
        <w:pStyle w:val="Lijstalinea"/>
        <w:numPr>
          <w:ilvl w:val="0"/>
          <w:numId w:val="2"/>
        </w:numPr>
      </w:pPr>
      <w:r>
        <w:t>A, maar uiteindelijk verloren we</w:t>
      </w:r>
    </w:p>
    <w:p w14:paraId="5276B691" w14:textId="64EC2EB7" w:rsidR="00636269" w:rsidRDefault="00636269" w:rsidP="00636269">
      <w:pPr>
        <w:pStyle w:val="Lijstalinea"/>
        <w:numPr>
          <w:ilvl w:val="0"/>
          <w:numId w:val="2"/>
        </w:numPr>
      </w:pPr>
      <w:r>
        <w:t>C, dit zijn Carolina en Agustín</w:t>
      </w:r>
    </w:p>
    <w:p w14:paraId="62F18B86" w14:textId="21EAA0EB" w:rsidR="00636269" w:rsidRDefault="00636269" w:rsidP="00636269">
      <w:pPr>
        <w:pStyle w:val="Lijstalinea"/>
        <w:numPr>
          <w:ilvl w:val="0"/>
          <w:numId w:val="2"/>
        </w:numPr>
      </w:pPr>
      <w:r>
        <w:t xml:space="preserve">B, spiegeltje </w:t>
      </w:r>
      <w:proofErr w:type="spellStart"/>
      <w:r>
        <w:t>spiegeltje</w:t>
      </w:r>
      <w:proofErr w:type="spellEnd"/>
      <w:r>
        <w:t xml:space="preserve"> aan de wand? Wie is de mooiste van het land? Dat ben jij Trijntje zegt haar spiegel</w:t>
      </w:r>
    </w:p>
    <w:p w14:paraId="56888060" w14:textId="7810FC3E" w:rsidR="00636269" w:rsidRDefault="00636269" w:rsidP="00636269">
      <w:pPr>
        <w:pStyle w:val="Lijstalinea"/>
        <w:numPr>
          <w:ilvl w:val="0"/>
          <w:numId w:val="2"/>
        </w:numPr>
      </w:pPr>
      <w:r>
        <w:t>B, de vier P’s van marketing</w:t>
      </w:r>
    </w:p>
    <w:p w14:paraId="13913B7A" w14:textId="1EAE4E45" w:rsidR="00636269" w:rsidRDefault="00636269" w:rsidP="00636269">
      <w:pPr>
        <w:pStyle w:val="Lijstalinea"/>
        <w:numPr>
          <w:ilvl w:val="0"/>
          <w:numId w:val="2"/>
        </w:numPr>
      </w:pPr>
      <w:r>
        <w:t>A, enkele maanden geleden raakte hij natuurlijk wel geblesseerd</w:t>
      </w:r>
    </w:p>
    <w:p w14:paraId="59EB7DF2" w14:textId="51D5DE92" w:rsidR="00636269" w:rsidRDefault="00636269" w:rsidP="00636269">
      <w:pPr>
        <w:pStyle w:val="Lijstalinea"/>
        <w:numPr>
          <w:ilvl w:val="0"/>
          <w:numId w:val="2"/>
        </w:numPr>
      </w:pPr>
      <w:r>
        <w:t xml:space="preserve">B, veel mensen keken natuurlijk alleen maar voor de scènes met Robbert Rodenburg de acteur van Leroy. Als u C heeft ingevuld moet u zich bedenken dat Damstra natuurlijk niets te maken had met de drugshandel van </w:t>
      </w:r>
      <w:proofErr w:type="spellStart"/>
      <w:r>
        <w:t>Aldert</w:t>
      </w:r>
      <w:proofErr w:type="spellEnd"/>
    </w:p>
    <w:p w14:paraId="66226A71" w14:textId="6982D0B3" w:rsidR="00636269" w:rsidRDefault="00636269" w:rsidP="00636269">
      <w:pPr>
        <w:pStyle w:val="Lijstalinea"/>
        <w:numPr>
          <w:ilvl w:val="0"/>
          <w:numId w:val="2"/>
        </w:numPr>
      </w:pPr>
      <w:r>
        <w:t xml:space="preserve">A, veel mensen vonden dat dit het iconische karakter van Ms </w:t>
      </w:r>
      <w:proofErr w:type="spellStart"/>
      <w:r>
        <w:t>Madge</w:t>
      </w:r>
      <w:proofErr w:type="spellEnd"/>
      <w:r>
        <w:t xml:space="preserve"> verpestte</w:t>
      </w:r>
    </w:p>
    <w:p w14:paraId="7D301F96" w14:textId="4F1C4D8F" w:rsidR="00636269" w:rsidRDefault="00636269" w:rsidP="00636269">
      <w:pPr>
        <w:pStyle w:val="Lijstalinea"/>
        <w:numPr>
          <w:ilvl w:val="0"/>
          <w:numId w:val="2"/>
        </w:numPr>
      </w:pPr>
      <w:r>
        <w:t>A, oh nee! Dat was in de film</w:t>
      </w:r>
    </w:p>
    <w:p w14:paraId="00BEE821" w14:textId="09312807" w:rsidR="00636269" w:rsidRDefault="00636269" w:rsidP="00636269">
      <w:pPr>
        <w:pStyle w:val="Lijstalinea"/>
        <w:numPr>
          <w:ilvl w:val="0"/>
          <w:numId w:val="2"/>
        </w:numPr>
      </w:pPr>
      <w:r>
        <w:t>C, wat zou hij ons willen vertellen?</w:t>
      </w:r>
    </w:p>
    <w:p w14:paraId="5198F16A" w14:textId="44243969" w:rsidR="00636269" w:rsidRDefault="00636269" w:rsidP="00636269">
      <w:pPr>
        <w:pStyle w:val="Lijstalinea"/>
        <w:numPr>
          <w:ilvl w:val="0"/>
          <w:numId w:val="2"/>
        </w:numPr>
      </w:pPr>
      <w:r>
        <w:t xml:space="preserve">A, zijn natuurlijk de Bankzitters maar we rekenen C ook goed want dit zijn </w:t>
      </w:r>
      <w:proofErr w:type="spellStart"/>
      <w:r>
        <w:t>Pedri</w:t>
      </w:r>
      <w:proofErr w:type="spellEnd"/>
      <w:r>
        <w:t xml:space="preserve"> en </w:t>
      </w:r>
      <w:proofErr w:type="spellStart"/>
      <w:r>
        <w:t>Gavi</w:t>
      </w:r>
      <w:proofErr w:type="spellEnd"/>
      <w:r>
        <w:t xml:space="preserve"> die op de bank zitten</w:t>
      </w:r>
    </w:p>
    <w:p w14:paraId="78FBEE6C" w14:textId="7B7C4B64" w:rsidR="00636269" w:rsidRDefault="00851A3A" w:rsidP="00636269">
      <w:pPr>
        <w:pStyle w:val="Lijstalinea"/>
        <w:numPr>
          <w:ilvl w:val="0"/>
          <w:numId w:val="2"/>
        </w:numPr>
      </w:pPr>
      <w:r>
        <w:t>D, lekker gek hoofdstuk. Wat is uw favoriete hoofdstuk?</w:t>
      </w:r>
    </w:p>
    <w:p w14:paraId="49F9F2F2" w14:textId="03CFF5C2" w:rsidR="00851A3A" w:rsidRDefault="00851A3A" w:rsidP="00636269">
      <w:pPr>
        <w:pStyle w:val="Lijstalinea"/>
        <w:numPr>
          <w:ilvl w:val="0"/>
          <w:numId w:val="2"/>
        </w:numPr>
      </w:pPr>
      <w:r>
        <w:t>D, logisch. Als u dit fout heeft… Dan zwaait er wat</w:t>
      </w:r>
    </w:p>
    <w:p w14:paraId="7B7FAA6F" w14:textId="235A2090" w:rsidR="00851A3A" w:rsidRDefault="00851A3A" w:rsidP="00636269">
      <w:pPr>
        <w:pStyle w:val="Lijstalinea"/>
        <w:numPr>
          <w:ilvl w:val="0"/>
          <w:numId w:val="2"/>
        </w:numPr>
      </w:pPr>
      <w:r>
        <w:lastRenderedPageBreak/>
        <w:t>D, bijzonder</w:t>
      </w:r>
    </w:p>
    <w:p w14:paraId="3BC21D11" w14:textId="00074CA9" w:rsidR="00851A3A" w:rsidRDefault="00851A3A" w:rsidP="00636269">
      <w:pPr>
        <w:pStyle w:val="Lijstalinea"/>
        <w:numPr>
          <w:ilvl w:val="0"/>
          <w:numId w:val="2"/>
        </w:numPr>
      </w:pPr>
      <w:r>
        <w:t>A, hij was erg dapper #be brave</w:t>
      </w:r>
    </w:p>
    <w:p w14:paraId="3F5A2341" w14:textId="3D571CB0" w:rsidR="00851A3A" w:rsidRDefault="00851A3A" w:rsidP="00636269">
      <w:pPr>
        <w:pStyle w:val="Lijstalinea"/>
        <w:numPr>
          <w:ilvl w:val="0"/>
          <w:numId w:val="2"/>
        </w:numPr>
      </w:pPr>
      <w:r>
        <w:t xml:space="preserve">B, dit is UJCPB </w:t>
      </w:r>
    </w:p>
    <w:p w14:paraId="260E6AB2" w14:textId="2B912D7F" w:rsidR="00851A3A" w:rsidRDefault="00851A3A" w:rsidP="00636269">
      <w:pPr>
        <w:pStyle w:val="Lijstalinea"/>
        <w:numPr>
          <w:ilvl w:val="0"/>
          <w:numId w:val="2"/>
        </w:numPr>
      </w:pPr>
      <w:r>
        <w:t xml:space="preserve">Er kunnen er precies 2 achter elkaar liggen en 4 naast elkaar. Op 1 bodem liggen er dus 8. 80 gedeeld door 4 is 20 dus er passen er 20 op elkaar dat 8x is 160, maar er zijn twee planken in de kast en 160 keer 2 is 320 dus 320 handdoeken is het antwoord Robbert. </w:t>
      </w:r>
    </w:p>
    <w:sectPr w:rsidR="00851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95582"/>
    <w:multiLevelType w:val="hybridMultilevel"/>
    <w:tmpl w:val="CF581ABA"/>
    <w:lvl w:ilvl="0" w:tplc="C910F6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473D1"/>
    <w:multiLevelType w:val="hybridMultilevel"/>
    <w:tmpl w:val="B6C8C3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13940">
    <w:abstractNumId w:val="1"/>
  </w:num>
  <w:num w:numId="2" w16cid:durableId="2141268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69"/>
    <w:rsid w:val="00227FE3"/>
    <w:rsid w:val="00392FE3"/>
    <w:rsid w:val="00442AFC"/>
    <w:rsid w:val="00512239"/>
    <w:rsid w:val="00636269"/>
    <w:rsid w:val="0073150A"/>
    <w:rsid w:val="00851A3A"/>
    <w:rsid w:val="00875570"/>
    <w:rsid w:val="008948E3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01C13A"/>
  <w15:chartTrackingRefBased/>
  <w15:docId w15:val="{EAEC78DC-5D14-7B4B-80F7-69FA7097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6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6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6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6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6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6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6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6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6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6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6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6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62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62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62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62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62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62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62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6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62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6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6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62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62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62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6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62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6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Kalisvaart,Faedyn F.M.</dc:creator>
  <cp:keywords/>
  <dc:description/>
  <cp:lastModifiedBy>Kalisvaart,Faedyn F.M.</cp:lastModifiedBy>
  <cp:revision>1</cp:revision>
  <dcterms:created xsi:type="dcterms:W3CDTF">2024-07-17T08:43:00Z</dcterms:created>
  <dcterms:modified xsi:type="dcterms:W3CDTF">2024-07-17T09:02:00Z</dcterms:modified>
</cp:coreProperties>
</file>