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694B" w14:textId="3D918E09" w:rsidR="00B47F3B" w:rsidRDefault="007E3584" w:rsidP="007E3584">
      <w:pPr>
        <w:pStyle w:val="Lijstalinea"/>
        <w:numPr>
          <w:ilvl w:val="0"/>
          <w:numId w:val="2"/>
        </w:numPr>
        <w:rPr>
          <w:rFonts w:ascii="Arial" w:hAnsi="Arial" w:cs="Arial"/>
        </w:rPr>
      </w:pPr>
      <w:r>
        <w:rPr>
          <w:rFonts w:ascii="Arial" w:hAnsi="Arial" w:cs="Arial"/>
        </w:rPr>
        <w:t xml:space="preserve">A, </w:t>
      </w:r>
      <w:r w:rsidRPr="007E3584">
        <w:rPr>
          <w:rFonts w:ascii="Arial" w:hAnsi="Arial" w:cs="Arial"/>
        </w:rPr>
        <w:t>Hij had waarschijnlijk veel verwachtingen van het nummer, misschien zelfs hoop op succes, maar het tegenovergestelde gebeurde. De flop moet een grote teleurstelling zijn geweest, wat zijn emotionele reactie verklaart</w:t>
      </w:r>
    </w:p>
    <w:p w14:paraId="4122504C" w14:textId="19F45361" w:rsidR="007E3584" w:rsidRDefault="007E3584" w:rsidP="007E3584">
      <w:pPr>
        <w:pStyle w:val="Lijstalinea"/>
        <w:numPr>
          <w:ilvl w:val="0"/>
          <w:numId w:val="2"/>
        </w:numPr>
        <w:rPr>
          <w:rFonts w:ascii="Arial" w:hAnsi="Arial" w:cs="Arial"/>
        </w:rPr>
      </w:pPr>
      <w:r>
        <w:rPr>
          <w:rFonts w:ascii="Arial" w:hAnsi="Arial" w:cs="Arial"/>
        </w:rPr>
        <w:t>C, z</w:t>
      </w:r>
      <w:r w:rsidRPr="007E3584">
        <w:rPr>
          <w:rFonts w:ascii="Arial" w:hAnsi="Arial" w:cs="Arial"/>
        </w:rPr>
        <w:t>elfs als hij in een tram vastzit en probeert een oudewijvenknoop te ontwarre</w:t>
      </w:r>
      <w:r>
        <w:rPr>
          <w:rFonts w:ascii="Arial" w:hAnsi="Arial" w:cs="Arial"/>
        </w:rPr>
        <w:t xml:space="preserve">n </w:t>
      </w:r>
      <w:r w:rsidRPr="007E3584">
        <w:rPr>
          <w:rFonts w:ascii="Arial" w:hAnsi="Arial" w:cs="Arial"/>
        </w:rPr>
        <w:t>zou hij zich niet snel stumperig voelen als het niet lukt, omdat hij niet gemakkelijk in paniek raakt door kleine problemen.</w:t>
      </w:r>
      <w:r>
        <w:rPr>
          <w:rFonts w:ascii="Arial" w:hAnsi="Arial" w:cs="Arial"/>
        </w:rPr>
        <w:t xml:space="preserve"> </w:t>
      </w:r>
    </w:p>
    <w:p w14:paraId="30F3F3EB" w14:textId="7FFEDED9" w:rsidR="007E3584" w:rsidRDefault="007E3584" w:rsidP="007E3584">
      <w:pPr>
        <w:pStyle w:val="Lijstalinea"/>
        <w:numPr>
          <w:ilvl w:val="0"/>
          <w:numId w:val="2"/>
        </w:numPr>
        <w:rPr>
          <w:rFonts w:ascii="Arial" w:hAnsi="Arial" w:cs="Arial"/>
        </w:rPr>
      </w:pPr>
      <w:r>
        <w:rPr>
          <w:rFonts w:ascii="Arial" w:hAnsi="Arial" w:cs="Arial"/>
        </w:rPr>
        <w:t>D, mooi dat deze droom van zo’n groots man echt werkelijkheid is geworden</w:t>
      </w:r>
    </w:p>
    <w:p w14:paraId="082F603F" w14:textId="27493337" w:rsidR="007E3584" w:rsidRDefault="007E3584" w:rsidP="007E3584">
      <w:pPr>
        <w:pStyle w:val="Lijstalinea"/>
        <w:numPr>
          <w:ilvl w:val="0"/>
          <w:numId w:val="2"/>
        </w:numPr>
        <w:rPr>
          <w:rFonts w:ascii="Arial" w:hAnsi="Arial" w:cs="Arial"/>
        </w:rPr>
      </w:pPr>
      <w:r>
        <w:rPr>
          <w:rFonts w:ascii="Arial" w:hAnsi="Arial" w:cs="Arial"/>
        </w:rPr>
        <w:t xml:space="preserve">D, baby Bruce ziet </w:t>
      </w:r>
      <w:r w:rsidRPr="007E3584">
        <w:rPr>
          <w:rFonts w:ascii="Arial" w:hAnsi="Arial" w:cs="Arial"/>
        </w:rPr>
        <w:t xml:space="preserve">vooral zijn moeder, namelijk </w:t>
      </w:r>
      <w:proofErr w:type="spellStart"/>
      <w:r w:rsidRPr="007E3584">
        <w:rPr>
          <w:rFonts w:ascii="Arial" w:hAnsi="Arial" w:cs="Arial"/>
        </w:rPr>
        <w:t>Sonya</w:t>
      </w:r>
      <w:proofErr w:type="spellEnd"/>
      <w:r w:rsidRPr="007E3584">
        <w:rPr>
          <w:rFonts w:ascii="Arial" w:hAnsi="Arial" w:cs="Arial"/>
        </w:rPr>
        <w:t xml:space="preserve"> </w:t>
      </w:r>
      <w:proofErr w:type="spellStart"/>
      <w:r w:rsidRPr="007E3584">
        <w:rPr>
          <w:rFonts w:ascii="Arial" w:hAnsi="Arial" w:cs="Arial"/>
        </w:rPr>
        <w:t>Tayurskaya</w:t>
      </w:r>
      <w:proofErr w:type="spellEnd"/>
      <w:r w:rsidRPr="007E3584">
        <w:rPr>
          <w:rFonts w:ascii="Arial" w:hAnsi="Arial" w:cs="Arial"/>
        </w:rPr>
        <w:t>. Dit impliceert dat de band tussen moeder en kind centraal staat, en dat de baby voornamelijk op zijn moeder gericht is, in plaats van op de omgeving.</w:t>
      </w:r>
    </w:p>
    <w:p w14:paraId="0137C8CC" w14:textId="75CBBC13" w:rsidR="007E3584" w:rsidRDefault="007E3584" w:rsidP="007E3584">
      <w:pPr>
        <w:pStyle w:val="Lijstalinea"/>
        <w:numPr>
          <w:ilvl w:val="0"/>
          <w:numId w:val="2"/>
        </w:numPr>
        <w:rPr>
          <w:rFonts w:ascii="Arial" w:hAnsi="Arial" w:cs="Arial"/>
        </w:rPr>
      </w:pPr>
      <w:r>
        <w:rPr>
          <w:rFonts w:ascii="Arial" w:hAnsi="Arial" w:cs="Arial"/>
        </w:rPr>
        <w:t xml:space="preserve">A, </w:t>
      </w:r>
      <w:r w:rsidRPr="007E3584">
        <w:rPr>
          <w:rFonts w:ascii="Arial" w:hAnsi="Arial" w:cs="Arial"/>
        </w:rPr>
        <w:t xml:space="preserve">ze </w:t>
      </w:r>
      <w:r>
        <w:rPr>
          <w:rFonts w:ascii="Arial" w:hAnsi="Arial" w:cs="Arial"/>
        </w:rPr>
        <w:t xml:space="preserve">hebben </w:t>
      </w:r>
      <w:r w:rsidRPr="007E3584">
        <w:rPr>
          <w:rFonts w:ascii="Arial" w:hAnsi="Arial" w:cs="Arial"/>
        </w:rPr>
        <w:t xml:space="preserve">waarschijnlijk niet veel ervaring met bakken of </w:t>
      </w:r>
      <w:r>
        <w:rPr>
          <w:rFonts w:ascii="Arial" w:hAnsi="Arial" w:cs="Arial"/>
        </w:rPr>
        <w:t xml:space="preserve">waren </w:t>
      </w:r>
      <w:r w:rsidRPr="007E3584">
        <w:rPr>
          <w:rFonts w:ascii="Arial" w:hAnsi="Arial" w:cs="Arial"/>
        </w:rPr>
        <w:t>onoplettend, wat leidde tot een mislukte cake. Het verhaal is een humoristische anekdote over hoe een klein misverstand of vergissing kan leiden tot een onverwacht resultaat.</w:t>
      </w:r>
    </w:p>
    <w:p w14:paraId="71DD103B" w14:textId="18B73010" w:rsidR="007E3584" w:rsidRDefault="007E3584" w:rsidP="007E3584">
      <w:pPr>
        <w:pStyle w:val="Lijstalinea"/>
        <w:numPr>
          <w:ilvl w:val="0"/>
          <w:numId w:val="2"/>
        </w:numPr>
        <w:rPr>
          <w:rFonts w:ascii="Arial" w:hAnsi="Arial" w:cs="Arial"/>
        </w:rPr>
      </w:pPr>
      <w:r>
        <w:rPr>
          <w:rFonts w:ascii="Arial" w:hAnsi="Arial" w:cs="Arial"/>
        </w:rPr>
        <w:t>A, nee Agustín, zo heeft niemand meer door dat jullie zijn aangehouden door de sterke arm</w:t>
      </w:r>
    </w:p>
    <w:p w14:paraId="26D0480D" w14:textId="02E8FB6E" w:rsidR="007E3584" w:rsidRDefault="007E3584" w:rsidP="007E3584">
      <w:pPr>
        <w:pStyle w:val="Lijstalinea"/>
        <w:numPr>
          <w:ilvl w:val="0"/>
          <w:numId w:val="2"/>
        </w:numPr>
        <w:rPr>
          <w:rFonts w:ascii="Arial" w:hAnsi="Arial" w:cs="Arial"/>
        </w:rPr>
      </w:pPr>
      <w:r>
        <w:rPr>
          <w:rFonts w:ascii="Arial" w:hAnsi="Arial" w:cs="Arial"/>
        </w:rPr>
        <w:t xml:space="preserve">A, </w:t>
      </w:r>
      <w:r w:rsidRPr="007E3584">
        <w:rPr>
          <w:rFonts w:ascii="Arial" w:hAnsi="Arial" w:cs="Arial"/>
        </w:rPr>
        <w:t xml:space="preserve">2008 </w:t>
      </w:r>
      <w:r>
        <w:rPr>
          <w:rFonts w:ascii="Arial" w:hAnsi="Arial" w:cs="Arial"/>
        </w:rPr>
        <w:t xml:space="preserve">heeft </w:t>
      </w:r>
      <w:r w:rsidRPr="007E3584">
        <w:rPr>
          <w:rFonts w:ascii="Arial" w:hAnsi="Arial" w:cs="Arial"/>
        </w:rPr>
        <w:t xml:space="preserve">een beladen </w:t>
      </w:r>
      <w:r>
        <w:rPr>
          <w:rFonts w:ascii="Arial" w:hAnsi="Arial" w:cs="Arial"/>
        </w:rPr>
        <w:t>en</w:t>
      </w:r>
      <w:r w:rsidRPr="007E3584">
        <w:rPr>
          <w:rFonts w:ascii="Arial" w:hAnsi="Arial" w:cs="Arial"/>
        </w:rPr>
        <w:t xml:space="preserve"> negatieve betekenis voor hem. </w:t>
      </w:r>
      <w:r>
        <w:rPr>
          <w:rFonts w:ascii="Arial" w:hAnsi="Arial" w:cs="Arial"/>
        </w:rPr>
        <w:t>I</w:t>
      </w:r>
      <w:r w:rsidRPr="007E3584">
        <w:rPr>
          <w:rFonts w:ascii="Arial" w:hAnsi="Arial" w:cs="Arial"/>
        </w:rPr>
        <w:t xml:space="preserve">n dat jaar </w:t>
      </w:r>
      <w:r>
        <w:rPr>
          <w:rFonts w:ascii="Arial" w:hAnsi="Arial" w:cs="Arial"/>
        </w:rPr>
        <w:t xml:space="preserve">gebeurde er </w:t>
      </w:r>
      <w:r w:rsidRPr="007E3584">
        <w:rPr>
          <w:rFonts w:ascii="Arial" w:hAnsi="Arial" w:cs="Arial"/>
        </w:rPr>
        <w:t>iets frustrerends in zijn leven, een sportieve mislukking</w:t>
      </w:r>
      <w:r>
        <w:rPr>
          <w:rFonts w:ascii="Arial" w:hAnsi="Arial" w:cs="Arial"/>
        </w:rPr>
        <w:t xml:space="preserve"> </w:t>
      </w:r>
      <w:r w:rsidRPr="007E3584">
        <w:rPr>
          <w:rFonts w:ascii="Arial" w:hAnsi="Arial" w:cs="Arial"/>
        </w:rPr>
        <w:t>waardoor het jaar gevoelig voor hem is.</w:t>
      </w:r>
    </w:p>
    <w:p w14:paraId="5AF8E8D3" w14:textId="4E070B21" w:rsidR="007E3584" w:rsidRDefault="007E3584" w:rsidP="007E3584">
      <w:pPr>
        <w:pStyle w:val="Lijstalinea"/>
        <w:numPr>
          <w:ilvl w:val="0"/>
          <w:numId w:val="2"/>
        </w:numPr>
        <w:rPr>
          <w:rFonts w:ascii="Arial" w:hAnsi="Arial" w:cs="Arial"/>
        </w:rPr>
      </w:pPr>
      <w:r>
        <w:rPr>
          <w:rFonts w:ascii="Arial" w:hAnsi="Arial" w:cs="Arial"/>
        </w:rPr>
        <w:t>B, het kind is alleen aan de naam ontsnapt, omdat het kind niet geboren is tijdens het concert</w:t>
      </w:r>
    </w:p>
    <w:p w14:paraId="42322441" w14:textId="7C799EB3" w:rsidR="007E3584" w:rsidRDefault="007E3584" w:rsidP="007E3584">
      <w:pPr>
        <w:pStyle w:val="Lijstalinea"/>
        <w:numPr>
          <w:ilvl w:val="0"/>
          <w:numId w:val="2"/>
        </w:numPr>
        <w:rPr>
          <w:rFonts w:ascii="Arial" w:hAnsi="Arial" w:cs="Arial"/>
        </w:rPr>
      </w:pPr>
      <w:r>
        <w:rPr>
          <w:rFonts w:ascii="Arial" w:hAnsi="Arial" w:cs="Arial"/>
        </w:rPr>
        <w:t xml:space="preserve">B, </w:t>
      </w:r>
      <w:r w:rsidR="00025F93">
        <w:rPr>
          <w:rFonts w:ascii="Arial" w:hAnsi="Arial" w:cs="Arial"/>
        </w:rPr>
        <w:t xml:space="preserve">door </w:t>
      </w:r>
      <w:proofErr w:type="spellStart"/>
      <w:r w:rsidR="00025F93">
        <w:rPr>
          <w:rFonts w:ascii="Arial" w:hAnsi="Arial" w:cs="Arial"/>
        </w:rPr>
        <w:t>Robleis</w:t>
      </w:r>
      <w:proofErr w:type="spellEnd"/>
      <w:r w:rsidR="00025F93">
        <w:rPr>
          <w:rFonts w:ascii="Arial" w:hAnsi="Arial" w:cs="Arial"/>
        </w:rPr>
        <w:t xml:space="preserve"> nog wel. D heeft Dick Schoof natuurlijk wel gezegd maar dit was niet afgelopen week. </w:t>
      </w:r>
    </w:p>
    <w:p w14:paraId="46227F4A" w14:textId="5CC69BD9" w:rsidR="00025F93" w:rsidRDefault="00025F93" w:rsidP="007E3584">
      <w:pPr>
        <w:pStyle w:val="Lijstalinea"/>
        <w:numPr>
          <w:ilvl w:val="0"/>
          <w:numId w:val="2"/>
        </w:numPr>
        <w:rPr>
          <w:rFonts w:ascii="Arial" w:hAnsi="Arial" w:cs="Arial"/>
        </w:rPr>
      </w:pPr>
      <w:r>
        <w:rPr>
          <w:rFonts w:ascii="Arial" w:hAnsi="Arial" w:cs="Arial"/>
        </w:rPr>
        <w:t xml:space="preserve">En heeft u de vuursteen voor </w:t>
      </w:r>
      <w:proofErr w:type="spellStart"/>
      <w:r>
        <w:rPr>
          <w:rFonts w:ascii="Arial" w:hAnsi="Arial" w:cs="Arial"/>
        </w:rPr>
        <w:t>Hamza</w:t>
      </w:r>
      <w:proofErr w:type="spellEnd"/>
      <w:r>
        <w:rPr>
          <w:rFonts w:ascii="Arial" w:hAnsi="Arial" w:cs="Arial"/>
        </w:rPr>
        <w:t xml:space="preserve"> kunnen vinden? Als u hem nog steeds niet heeft, zullen wij u een kleine tip geven. Vliegen er echt 4 vogels boven het eiland?</w:t>
      </w:r>
    </w:p>
    <w:p w14:paraId="5361D7C0" w14:textId="574E4523" w:rsidR="00025F93" w:rsidRDefault="00025F93" w:rsidP="007E3584">
      <w:pPr>
        <w:pStyle w:val="Lijstalinea"/>
        <w:numPr>
          <w:ilvl w:val="0"/>
          <w:numId w:val="2"/>
        </w:numPr>
        <w:rPr>
          <w:rFonts w:ascii="Arial" w:hAnsi="Arial" w:cs="Arial"/>
        </w:rPr>
      </w:pPr>
      <w:r>
        <w:rPr>
          <w:rFonts w:ascii="Arial" w:hAnsi="Arial" w:cs="Arial"/>
        </w:rPr>
        <w:t xml:space="preserve">B, Nienke de la </w:t>
      </w:r>
      <w:proofErr w:type="spellStart"/>
      <w:r>
        <w:rPr>
          <w:rFonts w:ascii="Arial" w:hAnsi="Arial" w:cs="Arial"/>
        </w:rPr>
        <w:t>rive</w:t>
      </w:r>
      <w:proofErr w:type="spellEnd"/>
      <w:r>
        <w:rPr>
          <w:rFonts w:ascii="Arial" w:hAnsi="Arial" w:cs="Arial"/>
        </w:rPr>
        <w:t xml:space="preserve"> box</w:t>
      </w:r>
    </w:p>
    <w:p w14:paraId="71733534" w14:textId="3E3E30CC" w:rsidR="00025F93" w:rsidRDefault="00025F93" w:rsidP="007E3584">
      <w:pPr>
        <w:pStyle w:val="Lijstalinea"/>
        <w:numPr>
          <w:ilvl w:val="0"/>
          <w:numId w:val="2"/>
        </w:numPr>
        <w:rPr>
          <w:rFonts w:ascii="Arial" w:hAnsi="Arial" w:cs="Arial"/>
        </w:rPr>
      </w:pPr>
      <w:r>
        <w:rPr>
          <w:rFonts w:ascii="Arial" w:hAnsi="Arial" w:cs="Arial"/>
        </w:rPr>
        <w:t xml:space="preserve">D, </w:t>
      </w:r>
      <w:r w:rsidRPr="00025F93">
        <w:rPr>
          <w:rFonts w:ascii="Arial" w:hAnsi="Arial" w:cs="Arial"/>
        </w:rPr>
        <w:t xml:space="preserve">Het antwoord "Beau van Erven Dorens" suggereert dat Jeroen </w:t>
      </w:r>
      <w:proofErr w:type="spellStart"/>
      <w:r w:rsidRPr="00025F93">
        <w:rPr>
          <w:rFonts w:ascii="Arial" w:hAnsi="Arial" w:cs="Arial"/>
        </w:rPr>
        <w:t>Stekelenberg</w:t>
      </w:r>
      <w:proofErr w:type="spellEnd"/>
      <w:r w:rsidRPr="00025F93">
        <w:rPr>
          <w:rFonts w:ascii="Arial" w:hAnsi="Arial" w:cs="Arial"/>
        </w:rPr>
        <w:t xml:space="preserve"> een vergelijking heeft gemaakt tussen Humberto Tan en Beau van Erven Dorens. Dit </w:t>
      </w:r>
      <w:r>
        <w:rPr>
          <w:rFonts w:ascii="Arial" w:hAnsi="Arial" w:cs="Arial"/>
        </w:rPr>
        <w:t xml:space="preserve">is ook zo, hij heeft de twee namelijk </w:t>
      </w:r>
      <w:r w:rsidRPr="00025F93">
        <w:rPr>
          <w:rFonts w:ascii="Arial" w:hAnsi="Arial" w:cs="Arial"/>
        </w:rPr>
        <w:t>met elkaar vergeleken</w:t>
      </w:r>
      <w:r>
        <w:rPr>
          <w:rFonts w:ascii="Arial" w:hAnsi="Arial" w:cs="Arial"/>
        </w:rPr>
        <w:t xml:space="preserve"> in</w:t>
      </w:r>
      <w:r w:rsidRPr="00025F93">
        <w:rPr>
          <w:rFonts w:ascii="Arial" w:hAnsi="Arial" w:cs="Arial"/>
        </w:rPr>
        <w:t xml:space="preserve"> hun presentatiestijl, succes op tv</w:t>
      </w:r>
      <w:r>
        <w:rPr>
          <w:rFonts w:ascii="Arial" w:hAnsi="Arial" w:cs="Arial"/>
        </w:rPr>
        <w:t xml:space="preserve"> en </w:t>
      </w:r>
      <w:r w:rsidRPr="00025F93">
        <w:rPr>
          <w:rFonts w:ascii="Arial" w:hAnsi="Arial" w:cs="Arial"/>
        </w:rPr>
        <w:t>invloed in de mediawereld.</w:t>
      </w:r>
    </w:p>
    <w:p w14:paraId="028A5D0F" w14:textId="6D52808D" w:rsidR="00025F93" w:rsidRDefault="00025F93" w:rsidP="007E3584">
      <w:pPr>
        <w:pStyle w:val="Lijstalinea"/>
        <w:numPr>
          <w:ilvl w:val="0"/>
          <w:numId w:val="2"/>
        </w:numPr>
        <w:rPr>
          <w:rFonts w:ascii="Arial" w:hAnsi="Arial" w:cs="Arial"/>
        </w:rPr>
      </w:pPr>
      <w:r>
        <w:rPr>
          <w:rFonts w:ascii="Arial" w:hAnsi="Arial" w:cs="Arial"/>
        </w:rPr>
        <w:t xml:space="preserve">C, wel fijn dat de Praxis rekening houdt met het oog van de kijker. Letterlijk, het oog van de kijker haha. Anders moest iedereen straks nog naar Pearl voor een bril. Van praxis naar </w:t>
      </w:r>
      <w:proofErr w:type="spellStart"/>
      <w:r>
        <w:rPr>
          <w:rFonts w:ascii="Arial" w:hAnsi="Arial" w:cs="Arial"/>
        </w:rPr>
        <w:t>pearl</w:t>
      </w:r>
      <w:proofErr w:type="spellEnd"/>
      <w:r>
        <w:rPr>
          <w:rFonts w:ascii="Arial" w:hAnsi="Arial" w:cs="Arial"/>
        </w:rPr>
        <w:t xml:space="preserve"> haha. </w:t>
      </w:r>
    </w:p>
    <w:p w14:paraId="42570AE2" w14:textId="650F37C6" w:rsidR="00025F93" w:rsidRDefault="00025F93" w:rsidP="007E3584">
      <w:pPr>
        <w:pStyle w:val="Lijstalinea"/>
        <w:numPr>
          <w:ilvl w:val="0"/>
          <w:numId w:val="2"/>
        </w:numPr>
        <w:rPr>
          <w:rFonts w:ascii="Arial" w:hAnsi="Arial" w:cs="Arial"/>
        </w:rPr>
      </w:pPr>
      <w:r>
        <w:rPr>
          <w:rFonts w:ascii="Arial" w:hAnsi="Arial" w:cs="Arial"/>
        </w:rPr>
        <w:t>D, kent u de theorie van de 968 paradox? Griekse zanger Victor Vernicos heeft daar ooit nog een mooi nummer over geschreven</w:t>
      </w:r>
    </w:p>
    <w:p w14:paraId="6A0CB306" w14:textId="3AE30D68" w:rsidR="00025F93" w:rsidRDefault="00025F93" w:rsidP="007E3584">
      <w:pPr>
        <w:pStyle w:val="Lijstalinea"/>
        <w:numPr>
          <w:ilvl w:val="0"/>
          <w:numId w:val="2"/>
        </w:numPr>
        <w:rPr>
          <w:rFonts w:ascii="Arial" w:hAnsi="Arial" w:cs="Arial"/>
        </w:rPr>
      </w:pPr>
      <w:r>
        <w:rPr>
          <w:rFonts w:ascii="Arial" w:hAnsi="Arial" w:cs="Arial"/>
        </w:rPr>
        <w:t xml:space="preserve">A, een beetje saai. Hij heet dus Tim Douwsma. En niet Tim Geen Douwsma </w:t>
      </w:r>
    </w:p>
    <w:p w14:paraId="7952606B" w14:textId="77777777" w:rsidR="00025F93" w:rsidRPr="00025F93" w:rsidRDefault="00025F93" w:rsidP="00025F93">
      <w:pPr>
        <w:pStyle w:val="Lijstalinea"/>
        <w:numPr>
          <w:ilvl w:val="0"/>
          <w:numId w:val="2"/>
        </w:numPr>
        <w:rPr>
          <w:rFonts w:ascii="Arial" w:hAnsi="Arial" w:cs="Arial"/>
        </w:rPr>
      </w:pPr>
      <w:r>
        <w:rPr>
          <w:rFonts w:ascii="Arial" w:hAnsi="Arial" w:cs="Arial"/>
        </w:rPr>
        <w:t xml:space="preserve">A, </w:t>
      </w:r>
      <w:r w:rsidRPr="00025F93">
        <w:rPr>
          <w:rFonts w:ascii="Arial" w:hAnsi="Arial" w:cs="Arial"/>
        </w:rPr>
        <w:t>Het antwoord "4" en niet "Oprah Winfrey" is gebaseerd op een logische volgorde van getallen: na 1, 2, en 3 komt simpelweg 4. "Oprah Winfrey" zou hier totaal niet passen, omdat ze een persoon is en niets te maken heeft met de getallenreeks. Het gebruik van haar naam als mogelijk antwoord is absurd en grappig, waardoor het een speelse manier is om het vanzelfsprekende antwoord "4" te benadrukken.</w:t>
      </w:r>
    </w:p>
    <w:p w14:paraId="39AF3184" w14:textId="4497F051" w:rsidR="00025F93" w:rsidRPr="007E3584" w:rsidRDefault="00025F93" w:rsidP="007E3584">
      <w:pPr>
        <w:pStyle w:val="Lijstalinea"/>
        <w:numPr>
          <w:ilvl w:val="0"/>
          <w:numId w:val="2"/>
        </w:numPr>
        <w:rPr>
          <w:rFonts w:ascii="Arial" w:hAnsi="Arial" w:cs="Arial"/>
        </w:rPr>
      </w:pPr>
      <w:r>
        <w:rPr>
          <w:rFonts w:ascii="Arial" w:hAnsi="Arial" w:cs="Arial"/>
        </w:rPr>
        <w:t xml:space="preserve">D, dit had u kunnen weten omdat hij </w:t>
      </w:r>
      <w:proofErr w:type="spellStart"/>
      <w:r>
        <w:rPr>
          <w:rFonts w:ascii="Arial" w:hAnsi="Arial" w:cs="Arial"/>
        </w:rPr>
        <w:t>Ilyas</w:t>
      </w:r>
      <w:proofErr w:type="spellEnd"/>
      <w:r>
        <w:rPr>
          <w:rFonts w:ascii="Arial" w:hAnsi="Arial" w:cs="Arial"/>
        </w:rPr>
        <w:t xml:space="preserve"> zelf op deze foto te zien is maar goed. Hij is dus neergestoken in de buurtsuper van zijn eigen familie. Gewoon uit het niets, zonder motief. Arme </w:t>
      </w:r>
      <w:proofErr w:type="spellStart"/>
      <w:r>
        <w:rPr>
          <w:rFonts w:ascii="Arial" w:hAnsi="Arial" w:cs="Arial"/>
        </w:rPr>
        <w:t>ilyas</w:t>
      </w:r>
      <w:proofErr w:type="spellEnd"/>
      <w:r>
        <w:rPr>
          <w:rFonts w:ascii="Arial" w:hAnsi="Arial" w:cs="Arial"/>
        </w:rPr>
        <w:t xml:space="preserve">. </w:t>
      </w:r>
    </w:p>
    <w:p w14:paraId="4559061A" w14:textId="538E8475" w:rsidR="00977F9E" w:rsidRPr="00977F9E" w:rsidRDefault="00977F9E">
      <w:pPr>
        <w:rPr>
          <w:rFonts w:ascii="Arial" w:hAnsi="Arial" w:cs="Arial"/>
        </w:rPr>
      </w:pPr>
    </w:p>
    <w:sectPr w:rsidR="00977F9E" w:rsidRPr="00977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1"/>
  </w:num>
  <w:num w:numId="2" w16cid:durableId="200181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1108AE"/>
    <w:rsid w:val="00227FE3"/>
    <w:rsid w:val="00392FE3"/>
    <w:rsid w:val="00442AFC"/>
    <w:rsid w:val="00512239"/>
    <w:rsid w:val="0073150A"/>
    <w:rsid w:val="007E3584"/>
    <w:rsid w:val="00875570"/>
    <w:rsid w:val="00977F9E"/>
    <w:rsid w:val="00AF2BA8"/>
    <w:rsid w:val="00B15F89"/>
    <w:rsid w:val="00B47F3B"/>
    <w:rsid w:val="00D4286F"/>
    <w:rsid w:val="00F5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444</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2</cp:revision>
  <dcterms:created xsi:type="dcterms:W3CDTF">2024-10-16T11:59:00Z</dcterms:created>
  <dcterms:modified xsi:type="dcterms:W3CDTF">2024-10-23T09:19:00Z</dcterms:modified>
</cp:coreProperties>
</file>